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D0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附件2：</w:t>
      </w:r>
    </w:p>
    <w:p w14:paraId="57A2A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安徽陵港控股有限公司2025年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人才引进报名表</w:t>
      </w:r>
    </w:p>
    <w:bookmarkEnd w:id="0"/>
    <w:p w14:paraId="228273AC">
      <w:pPr>
        <w:shd w:val="clear" w:color="auto"/>
        <w:snapToGrid w:val="0"/>
        <w:spacing w:line="600" w:lineRule="exact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填报时间：  年  月  日</w:t>
      </w:r>
    </w:p>
    <w:tbl>
      <w:tblPr>
        <w:tblStyle w:val="2"/>
        <w:tblW w:w="10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324"/>
        <w:gridCol w:w="384"/>
        <w:gridCol w:w="178"/>
        <w:gridCol w:w="205"/>
        <w:gridCol w:w="340"/>
        <w:gridCol w:w="342"/>
        <w:gridCol w:w="310"/>
        <w:gridCol w:w="236"/>
        <w:gridCol w:w="475"/>
        <w:gridCol w:w="378"/>
        <w:gridCol w:w="380"/>
        <w:gridCol w:w="331"/>
        <w:gridCol w:w="332"/>
        <w:gridCol w:w="333"/>
        <w:gridCol w:w="331"/>
        <w:gridCol w:w="9"/>
        <w:gridCol w:w="324"/>
        <w:gridCol w:w="63"/>
        <w:gridCol w:w="315"/>
        <w:gridCol w:w="420"/>
        <w:gridCol w:w="405"/>
        <w:gridCol w:w="2323"/>
      </w:tblGrid>
      <w:tr w14:paraId="0C3FB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F18E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B0A9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659A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86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FF6F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FD9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 w14:paraId="4662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D42F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5E7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</w:t>
            </w:r>
          </w:p>
        </w:tc>
        <w:tc>
          <w:tcPr>
            <w:tcW w:w="8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A799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6C00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F59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民族</w:t>
            </w:r>
          </w:p>
        </w:tc>
        <w:tc>
          <w:tcPr>
            <w:tcW w:w="1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19BB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E5946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13C1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AD9F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D6AF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F5F0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89DB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B9A0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564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CC00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D294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D6FC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E38D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815B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55D8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AA2D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263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4303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F8FB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7192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D357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77D9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3C06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2360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FC0C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</w:t>
            </w:r>
          </w:p>
        </w:tc>
        <w:tc>
          <w:tcPr>
            <w:tcW w:w="35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82F4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CCAE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报考岗位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及</w:t>
            </w:r>
          </w:p>
          <w:p w14:paraId="472CA79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代码</w:t>
            </w:r>
          </w:p>
        </w:tc>
        <w:tc>
          <w:tcPr>
            <w:tcW w:w="3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4516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E147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779E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 教  育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5637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9EE8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52C5AEC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51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D0F9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20F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7B78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最  高</w:t>
            </w:r>
          </w:p>
          <w:p w14:paraId="4892C60E">
            <w:pPr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学  历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3B9D">
            <w:pPr>
              <w:spacing w:line="400" w:lineRule="exact"/>
              <w:jc w:val="center"/>
              <w:rPr>
                <w:rFonts w:ascii="仿宋_GB2312" w:eastAsia="仿宋_GB2312"/>
                <w:sz w:val="36"/>
                <w:szCs w:val="36"/>
              </w:rPr>
            </w:pPr>
          </w:p>
        </w:tc>
        <w:tc>
          <w:tcPr>
            <w:tcW w:w="17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1C17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毕业院校、</w:t>
            </w:r>
          </w:p>
          <w:p w14:paraId="7DF7D9F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专业及时间</w:t>
            </w:r>
          </w:p>
        </w:tc>
        <w:tc>
          <w:tcPr>
            <w:tcW w:w="51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6C07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5AD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4FF3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健康状况</w:t>
            </w:r>
          </w:p>
        </w:tc>
        <w:tc>
          <w:tcPr>
            <w:tcW w:w="17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7C77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350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963C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执业（专业技术）资格证书名称及取得时间</w:t>
            </w:r>
          </w:p>
        </w:tc>
        <w:tc>
          <w:tcPr>
            <w:tcW w:w="3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1FC8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8BA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F374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联系地址及电话</w:t>
            </w:r>
          </w:p>
        </w:tc>
        <w:tc>
          <w:tcPr>
            <w:tcW w:w="873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A80A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BB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3DB5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个人简历</w:t>
            </w:r>
          </w:p>
        </w:tc>
        <w:tc>
          <w:tcPr>
            <w:tcW w:w="873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0EBE8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D47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  <w:jc w:val="center"/>
        </w:trPr>
        <w:tc>
          <w:tcPr>
            <w:tcW w:w="1033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60060"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本人承诺：上述填写内容和提供的相关材料真实，符合招聘公告的报考条件。如有不实，弄虚作假，本人自愿放弃聘用资格并承担相应责任。</w:t>
            </w:r>
          </w:p>
          <w:p w14:paraId="257CE0E5">
            <w:pPr>
              <w:spacing w:line="400" w:lineRule="exact"/>
              <w:ind w:firstLine="483"/>
              <w:jc w:val="left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  <w:p w14:paraId="492EF434">
            <w:pPr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报考承诺人（签名）：</w:t>
            </w:r>
            <w:r>
              <w:rPr>
                <w:rFonts w:ascii="仿宋_GB2312" w:eastAsia="仿宋_GB2312"/>
                <w:sz w:val="24"/>
                <w:szCs w:val="32"/>
              </w:rPr>
              <w:t xml:space="preserve">                           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年   月   日</w:t>
            </w:r>
          </w:p>
        </w:tc>
      </w:tr>
    </w:tbl>
    <w:p w14:paraId="28FB6021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eastAsia="仿宋_GB2312"/>
          <w:sz w:val="24"/>
        </w:rPr>
        <w:t>注：</w:t>
      </w:r>
      <w:r>
        <w:rPr>
          <w:rFonts w:ascii="仿宋_GB2312" w:eastAsia="仿宋_GB2312"/>
          <w:sz w:val="24"/>
        </w:rPr>
        <w:t>1</w:t>
      </w:r>
      <w:r>
        <w:rPr>
          <w:rFonts w:hint="eastAsia" w:ascii="仿宋_GB2312" w:eastAsia="仿宋_GB2312"/>
          <w:sz w:val="24"/>
        </w:rPr>
        <w:t>.简历从</w:t>
      </w:r>
      <w:r>
        <w:rPr>
          <w:rFonts w:hint="eastAsia" w:ascii="仿宋_GB2312" w:eastAsia="仿宋_GB2312"/>
          <w:sz w:val="24"/>
          <w:highlight w:val="none"/>
          <w:lang w:val="en-US" w:eastAsia="zh-CN"/>
        </w:rPr>
        <w:t>本科</w:t>
      </w:r>
      <w:r>
        <w:rPr>
          <w:rFonts w:hint="eastAsia" w:ascii="仿宋_GB2312" w:eastAsia="仿宋_GB2312"/>
          <w:sz w:val="24"/>
        </w:rPr>
        <w:t>院校学习时填起。</w:t>
      </w:r>
      <w:r>
        <w:rPr>
          <w:rFonts w:ascii="仿宋_GB2312" w:eastAsia="仿宋_GB2312"/>
          <w:sz w:val="24"/>
        </w:rPr>
        <w:t>2</w:t>
      </w:r>
      <w:r>
        <w:rPr>
          <w:rFonts w:hint="eastAsia" w:ascii="仿宋_GB2312" w:eastAsia="仿宋_GB2312"/>
          <w:sz w:val="24"/>
        </w:rPr>
        <w:t>.栏目中无相关内容的填“无”。3.相关证明材料要有原件。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26AC4"/>
    <w:rsid w:val="3862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2025-11-14T02:26:00Z</dcterms:created>
  <dc:creator>阿茗</dc:creator>
  <cp:lastModifiedBy>阿茗</cp:lastModifiedBy>
  <dcterms:modified xsi:type="dcterms:W3CDTF">2025-11-14T02:41:28Z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DFE6B058B899407AAE23825DF6E5D6F8_11</vt:lpwstr>
  </property>
  <property fmtid="{D5CDD505-2E9C-101B-9397-08002B2CF9AE}" pid="4" name="KSOTemplateDocerSaveRecord">
    <vt:lpwstr>eyJoZGlkIjoiNTJiZmI0YTllOWQyMmJhODM0YjkzYmRkZDg0YmFkZWEiLCJ1c2VySWQiOiI2NjcyMzQwMDgifQ==</vt:lpwstr>
  </property>
</Properties>
</file>